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Pr="00961855" w:rsidRDefault="002D25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МБОУ СОШ 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Елгань</w:t>
            </w:r>
            <w:proofErr w:type="spellEnd"/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Унинского</w:t>
            </w:r>
            <w:proofErr w:type="spellEnd"/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</w:t>
            </w:r>
          </w:p>
          <w:p w:rsidR="00D77828" w:rsidRPr="00961855" w:rsidRDefault="009426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11 от  20   августа  2019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МБОУ СОШ с. </w:t>
            </w:r>
            <w:proofErr w:type="spellStart"/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Елгань</w:t>
            </w:r>
            <w:proofErr w:type="spellEnd"/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46 а</w:t>
            </w:r>
          </w:p>
        </w:tc>
      </w:tr>
    </w:tbl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бюджетного общеобразовательного учреждения средней общеобразовательной школы с.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Елгань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Унинского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Кировской области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1.1. Положение о языке образования и порядке организации изучения родных языков в 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B7483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>.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русском языке, за исключен</w:t>
      </w:r>
      <w:r w:rsidR="00F30886">
        <w:rPr>
          <w:rFonts w:ascii="Times New Roman" w:hAnsi="Times New Roman" w:cs="Times New Roman"/>
          <w:sz w:val="24"/>
          <w:szCs w:val="24"/>
        </w:rPr>
        <w:t xml:space="preserve">ием случаев, описанных в </w:t>
      </w:r>
      <w:proofErr w:type="spellStart"/>
      <w:r w:rsidR="00F3088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30886">
        <w:rPr>
          <w:rFonts w:ascii="Times New Roman" w:hAnsi="Times New Roman" w:cs="Times New Roman"/>
          <w:sz w:val="24"/>
          <w:szCs w:val="24"/>
        </w:rPr>
        <w:t>.</w:t>
      </w:r>
      <w:r w:rsidR="00F73F77" w:rsidRPr="00EF70A2">
        <w:rPr>
          <w:rFonts w:ascii="Times New Roman" w:hAnsi="Times New Roman" w:cs="Times New Roman"/>
          <w:sz w:val="24"/>
          <w:szCs w:val="24"/>
        </w:rPr>
        <w:t xml:space="preserve"> 6.2 настоящего Положения.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района Кировской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 xml:space="preserve">легиального органа управления </w:t>
      </w:r>
      <w:r w:rsidR="00EF70A2" w:rsidRPr="00EF70A2">
        <w:rPr>
          <w:rFonts w:ascii="Times New Roman" w:hAnsi="Times New Roman" w:cs="Times New Roman"/>
          <w:sz w:val="24"/>
          <w:szCs w:val="24"/>
        </w:rPr>
        <w:t>М</w:t>
      </w:r>
      <w:r w:rsidR="00EF70A2"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EF70A2">
        <w:rPr>
          <w:rFonts w:ascii="Times New Roman" w:hAnsi="Times New Roman" w:cs="Times New Roman"/>
          <w:sz w:val="24"/>
          <w:szCs w:val="24"/>
        </w:rPr>
        <w:t xml:space="preserve"> района Кировской</w:t>
      </w:r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r w:rsidR="00EF70A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r w:rsidR="009426E6" w:rsidRPr="009426E6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МБОУ СОШ с.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МБОУ СОШ с.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2D25E6">
        <w:rPr>
          <w:rFonts w:ascii="Times New Roman" w:hAnsi="Times New Roman" w:cs="Times New Roman"/>
          <w:sz w:val="24"/>
          <w:szCs w:val="24"/>
        </w:rPr>
        <w:t xml:space="preserve"> МБОУ </w:t>
      </w:r>
      <w:r w:rsidR="002D25E6" w:rsidRPr="002D25E6">
        <w:rPr>
          <w:rFonts w:ascii="Times New Roman" w:hAnsi="Times New Roman" w:cs="Times New Roman"/>
          <w:sz w:val="24"/>
          <w:szCs w:val="24"/>
        </w:rPr>
        <w:t xml:space="preserve"> </w:t>
      </w:r>
      <w:r w:rsidR="002D25E6" w:rsidRPr="00EF70A2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spellStart"/>
      <w:r w:rsidR="002D25E6" w:rsidRP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2D25E6" w:rsidRP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5E6" w:rsidRP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2D25E6" w:rsidRP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МБОУ СОШ с.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района Кировской области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EF70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lastRenderedPageBreak/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3.2. Изучение русского языка как государственного языка в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4.1. Обучение иностранным языкам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и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предоставляет возможность изучения второго иностранного языка на уровнях основного общего и среднего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в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области, наличия в </w:t>
      </w:r>
      <w:proofErr w:type="spellStart"/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условий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Кировской области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в МБОУ СОШ с.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МБОУ СОШ с.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собраний и образовательной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При поступлении ребенка в МБОУ СОШ с.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района Кировской области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7B7F05">
        <w:rPr>
          <w:rFonts w:ascii="Times New Roman" w:hAnsi="Times New Roman" w:cs="Times New Roman"/>
          <w:sz w:val="24"/>
          <w:szCs w:val="24"/>
        </w:rPr>
        <w:t xml:space="preserve"> 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с.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Елгань</w:t>
      </w:r>
      <w:proofErr w:type="spellEnd"/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Унинского</w:t>
      </w:r>
      <w:proofErr w:type="spellEnd"/>
      <w:r w:rsidR="007B7F05" w:rsidRPr="007B7F0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7B7F05">
        <w:rPr>
          <w:rFonts w:ascii="Times New Roman" w:hAnsi="Times New Roman" w:cs="Times New Roman"/>
          <w:sz w:val="24"/>
          <w:szCs w:val="24"/>
        </w:rPr>
        <w:t xml:space="preserve">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</w:t>
      </w: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С.Елгань</w:t>
      </w:r>
      <w:proofErr w:type="spellEnd"/>
    </w:p>
    <w:p w:rsidR="007B7F05" w:rsidRPr="007B7F05" w:rsidRDefault="007B7F05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7F05">
        <w:rPr>
          <w:rFonts w:ascii="Times New Roman" w:hAnsi="Times New Roman" w:cs="Times New Roman"/>
          <w:sz w:val="24"/>
          <w:szCs w:val="24"/>
        </w:rPr>
        <w:t xml:space="preserve">(ФИО заявителя/родителя (законного представителя) </w:t>
      </w:r>
      <w:proofErr w:type="gramEnd"/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Место жительства______________________ 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>__</w:t>
      </w:r>
    </w:p>
    <w:p w:rsidR="007B7F05" w:rsidRPr="007B7F05" w:rsidRDefault="000742DC" w:rsidP="007B7F05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ЗАЯВЛЕНИЕ </w:t>
      </w:r>
    </w:p>
    <w:p w:rsidR="007B7F05" w:rsidRPr="007B7F05" w:rsidRDefault="000742DC" w:rsidP="007B7F05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Прошу организовать для моего ребенка ________________________, обучающегос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7F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7F0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7B7F05">
        <w:rPr>
          <w:rFonts w:ascii="Times New Roman" w:hAnsi="Times New Roman" w:cs="Times New Roman"/>
          <w:sz w:val="24"/>
          <w:szCs w:val="24"/>
        </w:rPr>
        <w:t>) _____ класса изучение предметов предметных областей «Родной язык и литературное чтение на родном языке» и «Родной язык и родная литература» на родном_________________ языке на пери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од </w:t>
      </w:r>
      <w:r w:rsidRPr="007B7F05">
        <w:rPr>
          <w:rFonts w:ascii="Times New Roman" w:hAnsi="Times New Roman" w:cs="Times New Roman"/>
          <w:sz w:val="24"/>
          <w:szCs w:val="24"/>
        </w:rPr>
        <w:t>обучения в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7B7F05" w:rsidRPr="007B7F05">
        <w:rPr>
          <w:rFonts w:ascii="Times New Roman" w:hAnsi="Times New Roman" w:cs="Times New Roman"/>
          <w:sz w:val="24"/>
          <w:szCs w:val="24"/>
        </w:rPr>
        <w:t>С.Елгань</w:t>
      </w:r>
      <w:proofErr w:type="spellEnd"/>
    </w:p>
    <w:p w:rsidR="000742DC" w:rsidRPr="007B7F05" w:rsidRDefault="000742DC" w:rsidP="007B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>. ________________________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B7F05">
        <w:rPr>
          <w:rFonts w:ascii="Times New Roman" w:hAnsi="Times New Roman" w:cs="Times New Roman"/>
          <w:sz w:val="24"/>
          <w:szCs w:val="24"/>
        </w:rPr>
        <w:t xml:space="preserve"> «__» _________________ 20__года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28"/>
    <w:rsid w:val="000368EB"/>
    <w:rsid w:val="000742DC"/>
    <w:rsid w:val="002D25E6"/>
    <w:rsid w:val="005102AC"/>
    <w:rsid w:val="00647741"/>
    <w:rsid w:val="00677F0F"/>
    <w:rsid w:val="007207D3"/>
    <w:rsid w:val="007B7F05"/>
    <w:rsid w:val="009426E6"/>
    <w:rsid w:val="009B7483"/>
    <w:rsid w:val="00A92415"/>
    <w:rsid w:val="00D77828"/>
    <w:rsid w:val="00E57699"/>
    <w:rsid w:val="00EF70A2"/>
    <w:rsid w:val="00F30886"/>
    <w:rsid w:val="00F36D61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admin-ib</cp:lastModifiedBy>
  <cp:revision>8</cp:revision>
  <cp:lastPrinted>2020-01-28T12:32:00Z</cp:lastPrinted>
  <dcterms:created xsi:type="dcterms:W3CDTF">2019-12-08T12:40:00Z</dcterms:created>
  <dcterms:modified xsi:type="dcterms:W3CDTF">2020-02-16T11:00:00Z</dcterms:modified>
</cp:coreProperties>
</file>